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1F6C" w14:textId="0DEE8E39" w:rsidR="008D261B" w:rsidRPr="00A01311" w:rsidRDefault="008D261B" w:rsidP="00714FA9">
      <w:pPr>
        <w:pStyle w:val="Header"/>
        <w:jc w:val="center"/>
        <w:rPr>
          <w:rFonts w:ascii="Comic Sans MS" w:hAnsi="Comic Sans MS"/>
          <w:b/>
          <w:bCs/>
          <w:sz w:val="48"/>
          <w:szCs w:val="48"/>
        </w:rPr>
      </w:pPr>
      <w:r w:rsidRPr="00A01311">
        <w:rPr>
          <w:rFonts w:ascii="Comic Sans MS" w:hAnsi="Comic Sans MS"/>
          <w:b/>
          <w:bCs/>
          <w:sz w:val="48"/>
          <w:szCs w:val="48"/>
        </w:rPr>
        <w:t>GOOD NEWS REALTY</w:t>
      </w:r>
    </w:p>
    <w:p w14:paraId="184239BB" w14:textId="379C3E69" w:rsidR="00E40472" w:rsidRPr="004766CE" w:rsidRDefault="00E40472" w:rsidP="0010283C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4766CE">
        <w:rPr>
          <w:rFonts w:ascii="Comic Sans MS" w:hAnsi="Comic Sans MS"/>
          <w:b/>
          <w:bCs/>
          <w:sz w:val="28"/>
          <w:szCs w:val="28"/>
        </w:rPr>
        <w:t>45 Airport Road</w:t>
      </w:r>
      <w:r w:rsidR="0010283C" w:rsidRPr="004766CE">
        <w:rPr>
          <w:rFonts w:ascii="Comic Sans MS" w:hAnsi="Comic Sans MS"/>
          <w:b/>
          <w:bCs/>
          <w:sz w:val="28"/>
          <w:szCs w:val="28"/>
        </w:rPr>
        <w:t xml:space="preserve">, </w:t>
      </w:r>
      <w:r w:rsidRPr="004766CE">
        <w:rPr>
          <w:rFonts w:ascii="Comic Sans MS" w:hAnsi="Comic Sans MS"/>
          <w:b/>
          <w:bCs/>
          <w:sz w:val="28"/>
          <w:szCs w:val="28"/>
        </w:rPr>
        <w:t>Indiana, PA 15701</w:t>
      </w:r>
    </w:p>
    <w:p w14:paraId="60B269F3" w14:textId="4DD4AF2C" w:rsidR="00E40472" w:rsidRPr="0010283C" w:rsidRDefault="00E40472" w:rsidP="008D261B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10283C">
        <w:rPr>
          <w:rFonts w:ascii="Comic Sans MS" w:hAnsi="Comic Sans MS"/>
          <w:b/>
          <w:bCs/>
          <w:sz w:val="24"/>
          <w:szCs w:val="24"/>
        </w:rPr>
        <w:t>$650,000</w:t>
      </w:r>
    </w:p>
    <w:p w14:paraId="73510A4A" w14:textId="225E123E" w:rsidR="00E40472" w:rsidRDefault="00E40472" w:rsidP="00E91689">
      <w:pPr>
        <w:rPr>
          <w:rFonts w:ascii="Comic Sans MS" w:hAnsi="Comic Sans MS"/>
        </w:rPr>
      </w:pPr>
    </w:p>
    <w:p w14:paraId="0E281E89" w14:textId="050B82FB" w:rsidR="00E40472" w:rsidRPr="00E40472" w:rsidRDefault="00E40472" w:rsidP="00E40472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25AC942D" wp14:editId="131145C9">
            <wp:extent cx="3863738" cy="1953090"/>
            <wp:effectExtent l="38100" t="38100" r="41910" b="47625"/>
            <wp:docPr id="1" name="Picture 1" descr="A picture containing sky, outdoor,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ky, outdoor, road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4090" r="427" b="23306"/>
                    <a:stretch/>
                  </pic:blipFill>
                  <pic:spPr bwMode="auto">
                    <a:xfrm>
                      <a:off x="0" y="0"/>
                      <a:ext cx="3863738" cy="1953090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F5026B" w14:textId="71C207F0" w:rsidR="00E40472" w:rsidRDefault="00E40472" w:rsidP="00A01311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drawing>
          <wp:inline distT="0" distB="0" distL="0" distR="0" wp14:anchorId="179CC828" wp14:editId="3264BD4C">
            <wp:extent cx="2412282" cy="1828800"/>
            <wp:effectExtent l="0" t="0" r="762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28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</w:t>
      </w:r>
      <w:r>
        <w:rPr>
          <w:rFonts w:ascii="Comic Sans MS" w:hAnsi="Comic Sans MS"/>
          <w:noProof/>
        </w:rPr>
        <w:drawing>
          <wp:inline distT="0" distB="0" distL="0" distR="0" wp14:anchorId="709B8D51" wp14:editId="2C1E76A1">
            <wp:extent cx="2398387" cy="1828800"/>
            <wp:effectExtent l="0" t="0" r="254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387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28BC0" w14:textId="7AC347C4" w:rsidR="00E40472" w:rsidRDefault="00A01311" w:rsidP="00E43258">
      <w:pPr>
        <w:tabs>
          <w:tab w:val="left" w:pos="2181"/>
        </w:tabs>
        <w:rPr>
          <w:rFonts w:ascii="Comic Sans MS" w:hAnsi="Comic Sans MS"/>
        </w:rPr>
      </w:pPr>
      <w:r w:rsidRPr="00A01311">
        <w:rPr>
          <w:rFonts w:ascii="Comic Sans MS" w:hAnsi="Comic Sans MS"/>
        </w:rPr>
        <w:t>Office/Educational Building - Most recently used as an educational/training facility.  Quality, brick construction.  Clean and very well maintained.  The main level features a spacious entrance lobby, three offices, two restrooms, 3 large rooms, and utility room.  The second level features four large rooms, one office, and a large multi-purpose/conference room. The room layouts can be redesigned and altered.  The second floor is accessible via 2 staircases or an elevator. Located at the Indiana Airport Professional Center complex that provides ample parking.  When considering the cost of new construction, this is a bargain for $650,000.</w:t>
      </w:r>
    </w:p>
    <w:p w14:paraId="4D165144" w14:textId="775A9952" w:rsidR="00A01311" w:rsidRDefault="00A01311" w:rsidP="00E43258">
      <w:pPr>
        <w:tabs>
          <w:tab w:val="left" w:pos="2181"/>
          <w:tab w:val="left" w:pos="5760"/>
        </w:tabs>
        <w:spacing w:after="0" w:line="240" w:lineRule="auto"/>
        <w:rPr>
          <w:rFonts w:ascii="Comic Sans MS" w:hAnsi="Comic Sans MS"/>
        </w:rPr>
      </w:pPr>
      <w:r w:rsidRPr="00A01311">
        <w:rPr>
          <w:rFonts w:ascii="Comic Sans MS" w:hAnsi="Comic Sans MS"/>
          <w:b/>
          <w:bCs/>
        </w:rPr>
        <w:t>Parcel Number:</w:t>
      </w:r>
      <w:r>
        <w:rPr>
          <w:rFonts w:ascii="Comic Sans MS" w:hAnsi="Comic Sans MS"/>
        </w:rPr>
        <w:t xml:space="preserve"> 42-011-148.10A1</w:t>
      </w:r>
      <w:r>
        <w:rPr>
          <w:rFonts w:ascii="Comic Sans MS" w:hAnsi="Comic Sans MS"/>
        </w:rPr>
        <w:tab/>
      </w:r>
      <w:r w:rsidRPr="00A01311">
        <w:rPr>
          <w:rFonts w:ascii="Comic Sans MS" w:hAnsi="Comic Sans MS"/>
          <w:b/>
          <w:bCs/>
        </w:rPr>
        <w:t>Lot Size:</w:t>
      </w:r>
      <w:r>
        <w:rPr>
          <w:rFonts w:ascii="Comic Sans MS" w:hAnsi="Comic Sans MS"/>
        </w:rPr>
        <w:t xml:space="preserve"> 1.59 acres</w:t>
      </w:r>
    </w:p>
    <w:p w14:paraId="69B8D985" w14:textId="3F530136" w:rsidR="00A01311" w:rsidRDefault="00A01311" w:rsidP="00E43258">
      <w:pPr>
        <w:tabs>
          <w:tab w:val="left" w:pos="2181"/>
          <w:tab w:val="left" w:pos="5760"/>
        </w:tabs>
        <w:spacing w:after="0" w:line="240" w:lineRule="auto"/>
        <w:rPr>
          <w:rFonts w:ascii="Comic Sans MS" w:hAnsi="Comic Sans MS"/>
        </w:rPr>
      </w:pPr>
      <w:r w:rsidRPr="00A01311">
        <w:rPr>
          <w:rFonts w:ascii="Comic Sans MS" w:hAnsi="Comic Sans MS"/>
          <w:b/>
          <w:bCs/>
        </w:rPr>
        <w:t xml:space="preserve">Municipality: </w:t>
      </w:r>
      <w:r w:rsidRPr="00A01311">
        <w:rPr>
          <w:rFonts w:ascii="Comic Sans MS" w:hAnsi="Comic Sans MS"/>
        </w:rPr>
        <w:t>White Township</w:t>
      </w:r>
      <w:r>
        <w:rPr>
          <w:rFonts w:ascii="Comic Sans MS" w:hAnsi="Comic Sans MS"/>
        </w:rPr>
        <w:tab/>
      </w:r>
      <w:r w:rsidRPr="00A01311">
        <w:rPr>
          <w:rFonts w:ascii="Comic Sans MS" w:hAnsi="Comic Sans MS"/>
          <w:b/>
          <w:bCs/>
        </w:rPr>
        <w:t>School District:</w:t>
      </w:r>
      <w:r>
        <w:rPr>
          <w:rFonts w:ascii="Comic Sans MS" w:hAnsi="Comic Sans MS"/>
        </w:rPr>
        <w:t xml:space="preserve"> Indiana</w:t>
      </w:r>
    </w:p>
    <w:p w14:paraId="0FCC60CF" w14:textId="70DB7D32" w:rsidR="00AF631E" w:rsidRPr="00C17C5F" w:rsidRDefault="00D84076" w:rsidP="00E43258">
      <w:pPr>
        <w:tabs>
          <w:tab w:val="left" w:pos="2181"/>
          <w:tab w:val="left" w:pos="5760"/>
        </w:tabs>
        <w:spacing w:after="0" w:line="240" w:lineRule="auto"/>
        <w:rPr>
          <w:rFonts w:ascii="Comic Sans MS" w:hAnsi="Comic Sans MS"/>
        </w:rPr>
      </w:pPr>
      <w:r w:rsidRPr="00D84076">
        <w:rPr>
          <w:rFonts w:ascii="Comic Sans MS" w:hAnsi="Comic Sans MS"/>
          <w:b/>
          <w:bCs/>
        </w:rPr>
        <w:t>Year Built:</w:t>
      </w:r>
      <w:r>
        <w:rPr>
          <w:rFonts w:ascii="Comic Sans MS" w:hAnsi="Comic Sans MS"/>
        </w:rPr>
        <w:t xml:space="preserve"> 1992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D84076">
        <w:rPr>
          <w:rFonts w:ascii="Comic Sans MS" w:hAnsi="Comic Sans MS"/>
          <w:b/>
          <w:bCs/>
        </w:rPr>
        <w:t>Parking:</w:t>
      </w:r>
      <w:r>
        <w:rPr>
          <w:rFonts w:ascii="Comic Sans MS" w:hAnsi="Comic Sans MS"/>
          <w:b/>
          <w:bCs/>
        </w:rPr>
        <w:t xml:space="preserve"> </w:t>
      </w:r>
      <w:r w:rsidR="00C17C5F">
        <w:rPr>
          <w:rFonts w:ascii="Comic Sans MS" w:hAnsi="Comic Sans MS"/>
        </w:rPr>
        <w:t>Off Street</w:t>
      </w:r>
    </w:p>
    <w:p w14:paraId="6E6259FE" w14:textId="7895FD5B" w:rsidR="00A01311" w:rsidRDefault="00A01311" w:rsidP="00E43258">
      <w:pPr>
        <w:tabs>
          <w:tab w:val="left" w:pos="2181"/>
          <w:tab w:val="left" w:pos="5760"/>
        </w:tabs>
        <w:spacing w:after="0" w:line="240" w:lineRule="auto"/>
        <w:rPr>
          <w:rFonts w:ascii="Comic Sans MS" w:hAnsi="Comic Sans MS"/>
        </w:rPr>
      </w:pPr>
      <w:r w:rsidRPr="00A01311">
        <w:rPr>
          <w:rFonts w:ascii="Comic Sans MS" w:hAnsi="Comic Sans MS"/>
          <w:b/>
          <w:bCs/>
        </w:rPr>
        <w:t>Assessed Value:</w:t>
      </w:r>
      <w:r>
        <w:rPr>
          <w:rFonts w:ascii="Comic Sans MS" w:hAnsi="Comic Sans MS"/>
        </w:rPr>
        <w:t xml:space="preserve"> $516,800</w:t>
      </w:r>
      <w:r>
        <w:rPr>
          <w:rFonts w:ascii="Comic Sans MS" w:hAnsi="Comic Sans MS"/>
        </w:rPr>
        <w:tab/>
      </w:r>
      <w:r w:rsidRPr="00A01311">
        <w:rPr>
          <w:rFonts w:ascii="Comic Sans MS" w:hAnsi="Comic Sans MS"/>
          <w:b/>
          <w:bCs/>
        </w:rPr>
        <w:t>Annual Tax:</w:t>
      </w:r>
      <w:r>
        <w:rPr>
          <w:rFonts w:ascii="Comic Sans MS" w:hAnsi="Comic Sans MS"/>
        </w:rPr>
        <w:t xml:space="preserve"> </w:t>
      </w:r>
      <w:r w:rsidR="00E91689">
        <w:rPr>
          <w:rFonts w:ascii="Comic Sans MS" w:hAnsi="Comic Sans MS"/>
        </w:rPr>
        <w:t>$10,534</w:t>
      </w:r>
    </w:p>
    <w:p w14:paraId="2D2591A8" w14:textId="41250304" w:rsidR="00E91689" w:rsidRDefault="00E91689" w:rsidP="00E43258">
      <w:pPr>
        <w:tabs>
          <w:tab w:val="left" w:pos="2181"/>
          <w:tab w:val="left" w:pos="5760"/>
        </w:tabs>
        <w:spacing w:after="0" w:line="240" w:lineRule="auto"/>
        <w:rPr>
          <w:rFonts w:ascii="Comic Sans MS" w:hAnsi="Comic Sans MS"/>
        </w:rPr>
      </w:pPr>
      <w:r w:rsidRPr="00E91689">
        <w:rPr>
          <w:rFonts w:ascii="Comic Sans MS" w:hAnsi="Comic Sans MS"/>
          <w:b/>
          <w:bCs/>
        </w:rPr>
        <w:t>Heat:</w:t>
      </w:r>
      <w:r>
        <w:rPr>
          <w:rFonts w:ascii="Comic Sans MS" w:hAnsi="Comic Sans MS"/>
          <w:b/>
          <w:bCs/>
        </w:rPr>
        <w:t xml:space="preserve"> </w:t>
      </w:r>
      <w:r w:rsidRPr="00E91689">
        <w:rPr>
          <w:rFonts w:ascii="Comic Sans MS" w:hAnsi="Comic Sans MS"/>
        </w:rPr>
        <w:t>Gas Rooftop Unit</w:t>
      </w:r>
      <w:r>
        <w:rPr>
          <w:rFonts w:ascii="Comic Sans MS" w:hAnsi="Comic Sans MS"/>
          <w:b/>
          <w:bCs/>
        </w:rPr>
        <w:tab/>
        <w:t xml:space="preserve">Air: </w:t>
      </w:r>
      <w:r w:rsidRPr="00E91689">
        <w:rPr>
          <w:rFonts w:ascii="Comic Sans MS" w:hAnsi="Comic Sans MS"/>
        </w:rPr>
        <w:t>3 Central Air Units</w:t>
      </w:r>
    </w:p>
    <w:p w14:paraId="43F1777C" w14:textId="652B79FF" w:rsidR="00E91689" w:rsidRDefault="00E91689" w:rsidP="00E43258">
      <w:pPr>
        <w:tabs>
          <w:tab w:val="left" w:pos="2181"/>
          <w:tab w:val="left" w:pos="5760"/>
        </w:tabs>
        <w:spacing w:after="0" w:line="240" w:lineRule="auto"/>
        <w:rPr>
          <w:rFonts w:ascii="Comic Sans MS" w:hAnsi="Comic Sans MS"/>
          <w:b/>
          <w:bCs/>
        </w:rPr>
      </w:pPr>
      <w:r w:rsidRPr="00E91689">
        <w:rPr>
          <w:rFonts w:ascii="Comic Sans MS" w:hAnsi="Comic Sans MS"/>
          <w:b/>
          <w:bCs/>
        </w:rPr>
        <w:t>Water: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</w:rPr>
        <w:t>Public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91689">
        <w:rPr>
          <w:rFonts w:ascii="Comic Sans MS" w:hAnsi="Comic Sans MS"/>
          <w:b/>
          <w:bCs/>
        </w:rPr>
        <w:t>Sewage:</w:t>
      </w:r>
      <w:r>
        <w:rPr>
          <w:rFonts w:ascii="Comic Sans MS" w:hAnsi="Comic Sans MS"/>
          <w:b/>
          <w:bCs/>
        </w:rPr>
        <w:t xml:space="preserve"> </w:t>
      </w:r>
      <w:r w:rsidRPr="00E91689">
        <w:rPr>
          <w:rFonts w:ascii="Comic Sans MS" w:hAnsi="Comic Sans MS"/>
        </w:rPr>
        <w:t>Sand Mound</w:t>
      </w:r>
    </w:p>
    <w:p w14:paraId="41AB9ADB" w14:textId="77777777" w:rsidR="004C1B7B" w:rsidRDefault="00453D18" w:rsidP="004C1B7B">
      <w:pPr>
        <w:tabs>
          <w:tab w:val="left" w:pos="516"/>
        </w:tabs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4C1B7B">
        <w:rPr>
          <w:rFonts w:ascii="Comic Sans MS" w:hAnsi="Comic Sans MS"/>
        </w:rPr>
        <w:t xml:space="preserve">         </w:t>
      </w:r>
    </w:p>
    <w:p w14:paraId="07E684AD" w14:textId="0AC1A38A" w:rsidR="00453D18" w:rsidRPr="004C1B7B" w:rsidRDefault="00B20A9E" w:rsidP="004C1B7B">
      <w:pPr>
        <w:tabs>
          <w:tab w:val="left" w:pos="516"/>
        </w:tabs>
        <w:spacing w:after="0" w:line="240" w:lineRule="auto"/>
        <w:jc w:val="center"/>
        <w:rPr>
          <w:rFonts w:ascii="Comic Sans MS" w:hAnsi="Comic Sans MS"/>
        </w:rPr>
      </w:pPr>
      <w:r w:rsidRPr="00A60CFC">
        <w:rPr>
          <w:rFonts w:ascii="Comic Sans MS" w:hAnsi="Comic Sans MS"/>
          <w:b/>
          <w:bCs/>
          <w:sz w:val="24"/>
          <w:szCs w:val="24"/>
        </w:rPr>
        <w:t>GOOD NEWS REALTY – 724-463-9000</w:t>
      </w:r>
    </w:p>
    <w:sectPr w:rsidR="00453D18" w:rsidRPr="004C1B7B" w:rsidSect="002259CE">
      <w:pgSz w:w="12240" w:h="15840"/>
      <w:pgMar w:top="1440" w:right="1440" w:bottom="0" w:left="1440" w:header="720" w:footer="9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53B1" w14:textId="77777777" w:rsidR="00A01311" w:rsidRDefault="00A01311" w:rsidP="00A01311">
      <w:pPr>
        <w:spacing w:after="0" w:line="240" w:lineRule="auto"/>
      </w:pPr>
      <w:r>
        <w:separator/>
      </w:r>
    </w:p>
  </w:endnote>
  <w:endnote w:type="continuationSeparator" w:id="0">
    <w:p w14:paraId="4977ED6C" w14:textId="77777777" w:rsidR="00A01311" w:rsidRDefault="00A01311" w:rsidP="00A0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30AE" w14:textId="77777777" w:rsidR="00A01311" w:rsidRDefault="00A01311" w:rsidP="00A01311">
      <w:pPr>
        <w:spacing w:after="0" w:line="240" w:lineRule="auto"/>
      </w:pPr>
      <w:r>
        <w:separator/>
      </w:r>
    </w:p>
  </w:footnote>
  <w:footnote w:type="continuationSeparator" w:id="0">
    <w:p w14:paraId="0A066D72" w14:textId="77777777" w:rsidR="00A01311" w:rsidRDefault="00A01311" w:rsidP="00A01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72"/>
    <w:rsid w:val="00021D37"/>
    <w:rsid w:val="00050F1B"/>
    <w:rsid w:val="000D3D0B"/>
    <w:rsid w:val="0010283C"/>
    <w:rsid w:val="00170534"/>
    <w:rsid w:val="002259CE"/>
    <w:rsid w:val="002343F5"/>
    <w:rsid w:val="003E09F2"/>
    <w:rsid w:val="00453D18"/>
    <w:rsid w:val="004766CE"/>
    <w:rsid w:val="004C1B7B"/>
    <w:rsid w:val="005B6BAC"/>
    <w:rsid w:val="005E11EC"/>
    <w:rsid w:val="00654903"/>
    <w:rsid w:val="006C4BB2"/>
    <w:rsid w:val="00714FA9"/>
    <w:rsid w:val="00777318"/>
    <w:rsid w:val="007C0A24"/>
    <w:rsid w:val="007C55C9"/>
    <w:rsid w:val="00893540"/>
    <w:rsid w:val="008C7930"/>
    <w:rsid w:val="008D261B"/>
    <w:rsid w:val="00A01311"/>
    <w:rsid w:val="00A60CFC"/>
    <w:rsid w:val="00AE0B81"/>
    <w:rsid w:val="00AF631E"/>
    <w:rsid w:val="00B20A9E"/>
    <w:rsid w:val="00C17C5F"/>
    <w:rsid w:val="00C23A5F"/>
    <w:rsid w:val="00D84076"/>
    <w:rsid w:val="00E40472"/>
    <w:rsid w:val="00E43258"/>
    <w:rsid w:val="00E9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BAC3A"/>
  <w15:chartTrackingRefBased/>
  <w15:docId w15:val="{8E939953-60E9-4DD3-AE7A-9204742C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311"/>
  </w:style>
  <w:style w:type="paragraph" w:styleId="Footer">
    <w:name w:val="footer"/>
    <w:basedOn w:val="Normal"/>
    <w:link w:val="FooterChar"/>
    <w:uiPriority w:val="99"/>
    <w:unhideWhenUsed/>
    <w:rsid w:val="00A01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Greene</dc:creator>
  <cp:keywords/>
  <dc:description/>
  <cp:lastModifiedBy>Rod Greene</cp:lastModifiedBy>
  <cp:revision>28</cp:revision>
  <cp:lastPrinted>2023-03-01T17:04:00Z</cp:lastPrinted>
  <dcterms:created xsi:type="dcterms:W3CDTF">2023-03-01T15:29:00Z</dcterms:created>
  <dcterms:modified xsi:type="dcterms:W3CDTF">2023-03-01T17:38:00Z</dcterms:modified>
</cp:coreProperties>
</file>